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6B" w:rsidRPr="0012075A" w:rsidRDefault="00611F6B" w:rsidP="0012075A">
      <w:pPr>
        <w:spacing w:line="440" w:lineRule="exact"/>
        <w:ind w:left="521" w:hangingChars="200" w:hanging="521"/>
        <w:rPr>
          <w:rFonts w:ascii="Times New Roman" w:eastAsia="標楷體" w:hAnsi="Times New Roman" w:cs="Times New Roman"/>
          <w:b/>
          <w:sz w:val="26"/>
          <w:szCs w:val="26"/>
        </w:rPr>
      </w:pPr>
      <w:r w:rsidRPr="0012075A">
        <w:rPr>
          <w:rFonts w:ascii="Times New Roman" w:eastAsia="標楷體" w:hAnsi="Times New Roman" w:cs="Times New Roman" w:hint="eastAsia"/>
          <w:b/>
          <w:sz w:val="26"/>
          <w:szCs w:val="26"/>
        </w:rPr>
        <w:t>「</w:t>
      </w:r>
      <w:r w:rsidRPr="0012075A">
        <w:rPr>
          <w:rFonts w:ascii="Times New Roman" w:eastAsia="標楷體" w:hAnsi="Times New Roman" w:cs="Times New Roman"/>
          <w:b/>
          <w:sz w:val="26"/>
          <w:szCs w:val="26"/>
        </w:rPr>
        <w:t>學業菁英獎學金</w:t>
      </w:r>
      <w:r w:rsidRPr="0012075A">
        <w:rPr>
          <w:rFonts w:ascii="Times New Roman" w:eastAsia="標楷體" w:hAnsi="Times New Roman" w:cs="Times New Roman" w:hint="eastAsia"/>
          <w:b/>
          <w:sz w:val="26"/>
          <w:szCs w:val="26"/>
        </w:rPr>
        <w:t>」申請流程：</w:t>
      </w:r>
    </w:p>
    <w:p w:rsidR="00611F6B" w:rsidRDefault="00611F6B" w:rsidP="0012075A">
      <w:pPr>
        <w:spacing w:line="440" w:lineRule="exact"/>
        <w:ind w:left="520" w:hangingChars="200" w:hanging="520"/>
        <w:rPr>
          <w:rFonts w:ascii="Times New Roman" w:eastAsia="標楷體" w:hAnsi="Times New Roman" w:cs="Times New Roman"/>
          <w:sz w:val="26"/>
          <w:szCs w:val="26"/>
        </w:rPr>
      </w:pPr>
      <w:r>
        <w:rPr>
          <w:rFonts w:ascii="Times New Roman" w:eastAsia="標楷體" w:hAnsi="Times New Roman" w:cs="Times New Roman" w:hint="eastAsia"/>
          <w:sz w:val="26"/>
          <w:szCs w:val="26"/>
        </w:rPr>
        <w:t>一、</w:t>
      </w:r>
      <w:r w:rsidRPr="00561ABE">
        <w:rPr>
          <w:rFonts w:ascii="Times New Roman" w:eastAsia="標楷體" w:hAnsi="Times New Roman" w:cs="Times New Roman"/>
          <w:sz w:val="26"/>
          <w:szCs w:val="26"/>
        </w:rPr>
        <w:t>由教務處註冊組依每學期學業成績，提供各班學業成績優秀</w:t>
      </w:r>
      <w:r>
        <w:rPr>
          <w:rFonts w:ascii="Times New Roman" w:eastAsia="標楷體" w:hAnsi="Times New Roman" w:cs="Times New Roman" w:hint="eastAsia"/>
          <w:sz w:val="26"/>
          <w:szCs w:val="26"/>
        </w:rPr>
        <w:t>（</w:t>
      </w:r>
      <w:r w:rsidRPr="00561ABE">
        <w:rPr>
          <w:rFonts w:ascii="Times New Roman" w:eastAsia="標楷體" w:hAnsi="Times New Roman" w:cs="Times New Roman"/>
          <w:sz w:val="26"/>
          <w:szCs w:val="26"/>
        </w:rPr>
        <w:t>全班前三名</w:t>
      </w:r>
      <w:r>
        <w:rPr>
          <w:rFonts w:ascii="Times New Roman" w:eastAsia="標楷體" w:hAnsi="Times New Roman" w:cs="Times New Roman" w:hint="eastAsia"/>
          <w:sz w:val="26"/>
          <w:szCs w:val="26"/>
        </w:rPr>
        <w:t>）</w:t>
      </w:r>
      <w:r w:rsidRPr="00561ABE">
        <w:rPr>
          <w:rFonts w:ascii="Times New Roman" w:eastAsia="標楷體" w:hAnsi="Times New Roman" w:cs="Times New Roman"/>
          <w:sz w:val="26"/>
          <w:szCs w:val="26"/>
        </w:rPr>
        <w:t>學生</w:t>
      </w:r>
      <w:r>
        <w:rPr>
          <w:rFonts w:ascii="Times New Roman" w:eastAsia="標楷體" w:hAnsi="Times New Roman" w:cs="Times New Roman" w:hint="eastAsia"/>
          <w:sz w:val="26"/>
          <w:szCs w:val="26"/>
        </w:rPr>
        <w:t>名單</w:t>
      </w:r>
      <w:r>
        <w:rPr>
          <w:rFonts w:ascii="Times New Roman" w:eastAsia="標楷體" w:hAnsi="Times New Roman" w:cs="Times New Roman" w:hint="eastAsia"/>
          <w:sz w:val="26"/>
          <w:szCs w:val="26"/>
        </w:rPr>
        <w:t>。</w:t>
      </w:r>
    </w:p>
    <w:p w:rsidR="00611F6B" w:rsidRDefault="00611F6B" w:rsidP="0012075A">
      <w:pPr>
        <w:widowControl/>
        <w:snapToGrid w:val="0"/>
        <w:spacing w:line="440" w:lineRule="exact"/>
        <w:ind w:left="520" w:hangingChars="200" w:hanging="520"/>
        <w:rPr>
          <w:rFonts w:ascii="Times New Roman" w:eastAsia="標楷體" w:hAnsi="Times New Roman" w:cs="Times New Roman"/>
          <w:kern w:val="0"/>
          <w:sz w:val="26"/>
          <w:szCs w:val="26"/>
        </w:rPr>
      </w:pPr>
      <w:r>
        <w:rPr>
          <w:rFonts w:ascii="Times New Roman" w:eastAsia="標楷體" w:hAnsi="Times New Roman" w:cs="Times New Roman" w:hint="eastAsia"/>
          <w:sz w:val="26"/>
          <w:szCs w:val="26"/>
        </w:rPr>
        <w:t>二、</w:t>
      </w:r>
      <w:r w:rsidRPr="00561ABE">
        <w:rPr>
          <w:rFonts w:ascii="Times New Roman" w:eastAsia="標楷體" w:hAnsi="Times New Roman" w:cs="Times New Roman"/>
          <w:sz w:val="26"/>
          <w:szCs w:val="26"/>
        </w:rPr>
        <w:t>課外活動組於學校首頁最新消息公告符合申請資格之學生名單，並</w:t>
      </w:r>
      <w:r>
        <w:rPr>
          <w:rFonts w:ascii="Times New Roman" w:eastAsia="標楷體" w:hAnsi="Times New Roman" w:cs="Times New Roman" w:hint="eastAsia"/>
          <w:sz w:val="26"/>
          <w:szCs w:val="26"/>
        </w:rPr>
        <w:t>請學生</w:t>
      </w:r>
      <w:r w:rsidRPr="00561ABE">
        <w:rPr>
          <w:rFonts w:ascii="Times New Roman" w:eastAsia="標楷體" w:hAnsi="Times New Roman" w:cs="Times New Roman"/>
          <w:sz w:val="26"/>
          <w:szCs w:val="26"/>
        </w:rPr>
        <w:t>於規定時間內至</w:t>
      </w:r>
      <w:hyperlink r:id="rId8" w:tgtFrame="_blank" w:tooltip="學雜費減免登錄網(另開新視窗)" w:history="1">
        <w:r w:rsidRPr="00561ABE">
          <w:rPr>
            <w:rFonts w:ascii="Times New Roman" w:eastAsia="標楷體" w:hAnsi="Times New Roman" w:cs="Times New Roman"/>
            <w:kern w:val="0"/>
            <w:sz w:val="26"/>
            <w:szCs w:val="26"/>
          </w:rPr>
          <w:t>學雜費減免暨弱勢助學與獎學金登錄網</w:t>
        </w:r>
      </w:hyperlink>
      <w:r w:rsidRPr="00561ABE">
        <w:rPr>
          <w:rFonts w:ascii="Times New Roman" w:eastAsia="標楷體" w:hAnsi="Times New Roman" w:cs="Times New Roman"/>
          <w:kern w:val="0"/>
          <w:sz w:val="26"/>
          <w:szCs w:val="26"/>
        </w:rPr>
        <w:t>登錄本人郵局帳號</w:t>
      </w:r>
      <w:r>
        <w:rPr>
          <w:rFonts w:ascii="Times New Roman" w:eastAsia="標楷體" w:hAnsi="Times New Roman" w:cs="Times New Roman" w:hint="eastAsia"/>
          <w:kern w:val="0"/>
          <w:sz w:val="26"/>
          <w:szCs w:val="26"/>
        </w:rPr>
        <w:t>。</w:t>
      </w:r>
    </w:p>
    <w:p w:rsidR="00A34B43" w:rsidRDefault="00611F6B" w:rsidP="0012075A">
      <w:pPr>
        <w:spacing w:line="440" w:lineRule="exact"/>
        <w:rPr>
          <w:rFonts w:ascii="Times New Roman" w:eastAsia="標楷體" w:hAnsi="Times New Roman" w:cs="Times New Roman"/>
          <w:sz w:val="26"/>
          <w:szCs w:val="26"/>
        </w:rPr>
      </w:pPr>
      <w:r>
        <w:rPr>
          <w:rFonts w:ascii="Times New Roman" w:eastAsia="標楷體" w:hAnsi="Times New Roman" w:cs="Times New Roman" w:hint="eastAsia"/>
          <w:sz w:val="26"/>
          <w:szCs w:val="26"/>
        </w:rPr>
        <w:t>三、</w:t>
      </w:r>
      <w:r w:rsidRPr="00561ABE">
        <w:rPr>
          <w:rFonts w:ascii="Times New Roman" w:eastAsia="標楷體" w:hAnsi="Times New Roman" w:cs="Times New Roman"/>
          <w:sz w:val="26"/>
          <w:szCs w:val="26"/>
        </w:rPr>
        <w:t>由課外活動組製作撥款清冊，請會計室將獎學金撥入學生郵局帳戶</w:t>
      </w:r>
      <w:r>
        <w:rPr>
          <w:rFonts w:ascii="Times New Roman" w:eastAsia="標楷體" w:hAnsi="Times New Roman" w:cs="Times New Roman" w:hint="eastAsia"/>
          <w:sz w:val="26"/>
          <w:szCs w:val="26"/>
        </w:rPr>
        <w:t>。</w:t>
      </w:r>
    </w:p>
    <w:p w:rsidR="00E34E5D" w:rsidRDefault="00E34E5D" w:rsidP="00E34E5D">
      <w:pPr>
        <w:widowControl/>
        <w:rPr>
          <w:rFonts w:ascii="Times New Roman" w:eastAsia="標楷體" w:hAnsi="Times New Roman" w:cs="Times New Roman"/>
          <w:sz w:val="26"/>
          <w:szCs w:val="26"/>
        </w:rPr>
      </w:pPr>
    </w:p>
    <w:p w:rsidR="00E34E5D" w:rsidRPr="00AE1ADA" w:rsidRDefault="00E34E5D" w:rsidP="00E34E5D">
      <w:pPr>
        <w:spacing w:line="360" w:lineRule="auto"/>
        <w:jc w:val="both"/>
        <w:rPr>
          <w:rFonts w:ascii="Times New Roman" w:eastAsia="標楷體" w:hAnsi="Times New Roman" w:cs="Times New Roman"/>
          <w:b/>
          <w:sz w:val="26"/>
          <w:szCs w:val="26"/>
        </w:rPr>
      </w:pPr>
      <w:r w:rsidRPr="00AE1ADA">
        <w:rPr>
          <w:rFonts w:ascii="Times New Roman" w:eastAsia="標楷體" w:hAnsi="Times New Roman" w:cs="Times New Roman" w:hint="eastAsia"/>
          <w:b/>
          <w:sz w:val="26"/>
          <w:szCs w:val="26"/>
        </w:rPr>
        <w:t>Application Process of Excellent Grade Scholarship</w:t>
      </w:r>
    </w:p>
    <w:p w:rsidR="00EC10AD" w:rsidRPr="00EC10AD" w:rsidRDefault="0065521D" w:rsidP="00996B2B">
      <w:pPr>
        <w:pStyle w:val="a4"/>
        <w:widowControl/>
        <w:numPr>
          <w:ilvl w:val="0"/>
          <w:numId w:val="3"/>
        </w:numPr>
        <w:snapToGrid w:val="0"/>
        <w:spacing w:line="440" w:lineRule="exact"/>
        <w:ind w:leftChars="0"/>
        <w:jc w:val="both"/>
        <w:rPr>
          <w:rFonts w:ascii="Times New Roman" w:eastAsia="標楷體" w:hAnsi="Times New Roman" w:cs="Times New Roman" w:hint="eastAsia"/>
          <w:kern w:val="0"/>
          <w:sz w:val="26"/>
          <w:szCs w:val="26"/>
        </w:rPr>
      </w:pPr>
      <w:r w:rsidRPr="00EC10AD">
        <w:rPr>
          <w:rFonts w:ascii="Times New Roman" w:eastAsia="標楷體" w:hAnsi="Times New Roman" w:cs="Times New Roman" w:hint="eastAsia"/>
          <w:sz w:val="26"/>
          <w:szCs w:val="26"/>
        </w:rPr>
        <w:t>Registration Division gives name list of 3 student wi</w:t>
      </w:r>
      <w:r w:rsidR="00611F6B" w:rsidRPr="00EC10AD">
        <w:rPr>
          <w:rFonts w:ascii="Times New Roman" w:eastAsia="標楷體" w:hAnsi="Times New Roman" w:cs="Times New Roman" w:hint="eastAsia"/>
          <w:sz w:val="26"/>
          <w:szCs w:val="26"/>
        </w:rPr>
        <w:t>th best grades in each class to</w:t>
      </w:r>
      <w:r w:rsidR="00611F6B" w:rsidRPr="00EC10AD">
        <w:rPr>
          <w:rFonts w:ascii="Times New Roman" w:eastAsia="標楷體" w:hAnsi="Times New Roman" w:cs="Times New Roman" w:hint="eastAsia"/>
          <w:sz w:val="26"/>
          <w:szCs w:val="26"/>
        </w:rPr>
        <w:t xml:space="preserve">　</w:t>
      </w:r>
      <w:r w:rsidRPr="00EC10AD">
        <w:rPr>
          <w:rFonts w:ascii="Times New Roman" w:eastAsia="標楷體" w:hAnsi="Times New Roman" w:cs="Times New Roman" w:hint="eastAsia"/>
          <w:sz w:val="26"/>
          <w:szCs w:val="26"/>
        </w:rPr>
        <w:t>Extracurricular Activity Division.</w:t>
      </w:r>
    </w:p>
    <w:p w:rsidR="00EC10AD" w:rsidRPr="00EC10AD" w:rsidRDefault="0065521D" w:rsidP="00996B2B">
      <w:pPr>
        <w:pStyle w:val="a4"/>
        <w:widowControl/>
        <w:numPr>
          <w:ilvl w:val="0"/>
          <w:numId w:val="3"/>
        </w:numPr>
        <w:snapToGrid w:val="0"/>
        <w:spacing w:line="440" w:lineRule="exact"/>
        <w:ind w:leftChars="0" w:left="424" w:hangingChars="163" w:hanging="424"/>
        <w:jc w:val="both"/>
        <w:rPr>
          <w:rFonts w:ascii="Times New Roman" w:eastAsia="標楷體" w:hAnsi="Times New Roman" w:cs="Times New Roman" w:hint="eastAsia"/>
          <w:sz w:val="26"/>
          <w:szCs w:val="26"/>
        </w:rPr>
      </w:pPr>
      <w:r w:rsidRPr="00EC10AD">
        <w:rPr>
          <w:rFonts w:ascii="Times New Roman" w:eastAsia="標楷體" w:hAnsi="Times New Roman" w:cs="Times New Roman" w:hint="eastAsia"/>
          <w:kern w:val="0"/>
          <w:sz w:val="26"/>
          <w:szCs w:val="26"/>
        </w:rPr>
        <w:t xml:space="preserve">Extracurricular Activity Division announces the qualified students list on school online bulletin. Please those who are qualified log on the website of Tuition Reduction and Economically Disadvantaged Students Subsidization and Scholarship (Link: </w:t>
      </w:r>
      <w:r w:rsidRPr="00EC10AD">
        <w:rPr>
          <w:rFonts w:ascii="Times New Roman" w:eastAsia="標楷體" w:hAnsi="Times New Roman" w:cs="Times New Roman"/>
          <w:kern w:val="0"/>
          <w:sz w:val="26"/>
          <w:szCs w:val="26"/>
        </w:rPr>
        <w:t>http://portal.stust.edu.tw/activity/reg_reduce.aspx</w:t>
      </w:r>
      <w:r w:rsidRPr="00EC10AD">
        <w:rPr>
          <w:rFonts w:ascii="Times New Roman" w:eastAsia="標楷體" w:hAnsi="Times New Roman" w:cs="Times New Roman" w:hint="eastAsia"/>
          <w:kern w:val="0"/>
          <w:sz w:val="26"/>
          <w:szCs w:val="26"/>
        </w:rPr>
        <w:t>) to fill in student</w:t>
      </w:r>
      <w:r w:rsidRPr="00EC10AD">
        <w:rPr>
          <w:rFonts w:ascii="Times New Roman" w:eastAsia="標楷體" w:hAnsi="Times New Roman" w:cs="Times New Roman"/>
          <w:kern w:val="0"/>
          <w:sz w:val="26"/>
          <w:szCs w:val="26"/>
        </w:rPr>
        <w:t>s’</w:t>
      </w:r>
      <w:r w:rsidRPr="00EC10AD">
        <w:rPr>
          <w:rFonts w:ascii="Times New Roman" w:eastAsia="標楷體" w:hAnsi="Times New Roman" w:cs="Times New Roman" w:hint="eastAsia"/>
          <w:kern w:val="0"/>
          <w:sz w:val="26"/>
          <w:szCs w:val="26"/>
        </w:rPr>
        <w:t xml:space="preserve"> own Post Office Accounts.</w:t>
      </w:r>
    </w:p>
    <w:p w:rsidR="00AE1ADA" w:rsidRPr="00EC10AD" w:rsidRDefault="0065521D" w:rsidP="00996B2B">
      <w:pPr>
        <w:pStyle w:val="a4"/>
        <w:widowControl/>
        <w:numPr>
          <w:ilvl w:val="0"/>
          <w:numId w:val="3"/>
        </w:numPr>
        <w:snapToGrid w:val="0"/>
        <w:spacing w:line="440" w:lineRule="exact"/>
        <w:ind w:leftChars="0" w:left="424" w:hangingChars="163" w:hanging="424"/>
        <w:jc w:val="both"/>
        <w:rPr>
          <w:rFonts w:ascii="Times New Roman" w:eastAsia="標楷體" w:hAnsi="Times New Roman" w:cs="Times New Roman"/>
          <w:sz w:val="26"/>
          <w:szCs w:val="26"/>
        </w:rPr>
      </w:pPr>
      <w:r w:rsidRPr="00EC10AD">
        <w:rPr>
          <w:rFonts w:ascii="Times New Roman" w:eastAsia="標楷體" w:hAnsi="Times New Roman" w:cs="Times New Roman" w:hint="eastAsia"/>
          <w:sz w:val="26"/>
          <w:szCs w:val="26"/>
        </w:rPr>
        <w:t>Extracurricular Activity Division compile appropriation inventory to Account</w:t>
      </w:r>
      <w:r w:rsidR="00AE1ADA" w:rsidRPr="00EC10AD">
        <w:rPr>
          <w:rFonts w:ascii="Times New Roman" w:eastAsia="標楷體" w:hAnsi="Times New Roman" w:cs="Times New Roman" w:hint="eastAsia"/>
          <w:sz w:val="26"/>
          <w:szCs w:val="26"/>
        </w:rPr>
        <w:t>ing</w:t>
      </w:r>
      <w:r w:rsidRPr="00EC10AD">
        <w:rPr>
          <w:rFonts w:ascii="Times New Roman" w:eastAsia="標楷體" w:hAnsi="Times New Roman" w:cs="Times New Roman" w:hint="eastAsia"/>
          <w:sz w:val="26"/>
          <w:szCs w:val="26"/>
        </w:rPr>
        <w:t xml:space="preserve"> Office.</w:t>
      </w:r>
      <w:r w:rsidR="00AE1ADA" w:rsidRPr="00EC10AD">
        <w:rPr>
          <w:rFonts w:ascii="Times New Roman" w:eastAsia="標楷體" w:hAnsi="Times New Roman" w:cs="Times New Roman" w:hint="eastAsia"/>
          <w:sz w:val="26"/>
          <w:szCs w:val="26"/>
        </w:rPr>
        <w:t xml:space="preserve"> </w:t>
      </w:r>
      <w:proofErr w:type="gramStart"/>
      <w:r w:rsidR="00AE1ADA" w:rsidRPr="00EC10AD">
        <w:rPr>
          <w:rFonts w:ascii="Times New Roman" w:eastAsia="標楷體" w:hAnsi="Times New Roman" w:cs="Times New Roman" w:hint="eastAsia"/>
          <w:sz w:val="26"/>
          <w:szCs w:val="26"/>
        </w:rPr>
        <w:t>Accounting Office deposits scholarship in students</w:t>
      </w:r>
      <w:r w:rsidR="00AE1ADA" w:rsidRPr="00EC10AD">
        <w:rPr>
          <w:rFonts w:ascii="Times New Roman" w:eastAsia="標楷體" w:hAnsi="Times New Roman" w:cs="Times New Roman"/>
          <w:sz w:val="26"/>
          <w:szCs w:val="26"/>
        </w:rPr>
        <w:t>’</w:t>
      </w:r>
      <w:r w:rsidR="00AE1ADA" w:rsidRPr="00EC10AD">
        <w:rPr>
          <w:rFonts w:ascii="Times New Roman" w:eastAsia="標楷體" w:hAnsi="Times New Roman" w:cs="Times New Roman" w:hint="eastAsia"/>
          <w:sz w:val="26"/>
          <w:szCs w:val="26"/>
        </w:rPr>
        <w:t xml:space="preserve"> Post Office accounts.</w:t>
      </w:r>
      <w:proofErr w:type="gramEnd"/>
    </w:p>
    <w:p w:rsidR="00AE1ADA" w:rsidRDefault="00AE1ADA" w:rsidP="00AE1ADA">
      <w:pPr>
        <w:spacing w:line="360" w:lineRule="auto"/>
        <w:jc w:val="both"/>
        <w:rPr>
          <w:rFonts w:ascii="Times New Roman" w:eastAsia="標楷體" w:hAnsi="Times New Roman" w:cs="Times New Roman"/>
          <w:sz w:val="26"/>
          <w:szCs w:val="26"/>
        </w:rPr>
      </w:pPr>
    </w:p>
    <w:p w:rsidR="00AE1ADA" w:rsidRDefault="00AE1ADA" w:rsidP="00AE1ADA">
      <w:pPr>
        <w:spacing w:line="360" w:lineRule="auto"/>
        <w:jc w:val="both"/>
        <w:rPr>
          <w:rFonts w:ascii="Times New Roman" w:eastAsia="標楷體" w:hAnsi="Times New Roman" w:cs="Times New Roman"/>
          <w:sz w:val="26"/>
          <w:szCs w:val="26"/>
        </w:rPr>
      </w:pPr>
      <w:bookmarkStart w:id="0" w:name="_GoBack"/>
      <w:r>
        <w:rPr>
          <w:rFonts w:ascii="Times New Roman" w:eastAsia="標楷體" w:hAnsi="Times New Roman" w:cs="Times New Roman" w:hint="eastAsia"/>
          <w:sz w:val="26"/>
          <w:szCs w:val="26"/>
        </w:rPr>
        <w:t>Affair Clerk</w:t>
      </w:r>
      <w:r>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Mr. Lin</w:t>
      </w:r>
    </w:p>
    <w:p w:rsidR="00E34E5D" w:rsidRPr="00637E65" w:rsidRDefault="00AE1ADA" w:rsidP="00264799">
      <w:pPr>
        <w:spacing w:line="360" w:lineRule="auto"/>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E-mail</w:t>
      </w:r>
      <w:r>
        <w:rPr>
          <w:rFonts w:ascii="Times New Roman" w:eastAsia="標楷體" w:hAnsi="Times New Roman" w:cs="Times New Roman" w:hint="eastAsia"/>
          <w:sz w:val="26"/>
          <w:szCs w:val="26"/>
        </w:rPr>
        <w:t>：</w:t>
      </w:r>
      <w:hyperlink r:id="rId9" w:history="1">
        <w:r w:rsidRPr="002C28BF">
          <w:rPr>
            <w:rStyle w:val="a3"/>
            <w:rFonts w:ascii="Times New Roman" w:eastAsia="標楷體" w:hAnsi="Times New Roman" w:cs="Times New Roman" w:hint="eastAsia"/>
            <w:sz w:val="26"/>
            <w:szCs w:val="26"/>
          </w:rPr>
          <w:t>kaohsiung71@mail.stust.edu.tw</w:t>
        </w:r>
      </w:hyperlink>
      <w:bookmarkEnd w:id="0"/>
    </w:p>
    <w:sectPr w:rsidR="00E34E5D" w:rsidRPr="00637E65" w:rsidSect="00611F6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6DE" w:rsidRDefault="000C26DE" w:rsidP="00611F6B">
      <w:r>
        <w:separator/>
      </w:r>
    </w:p>
  </w:endnote>
  <w:endnote w:type="continuationSeparator" w:id="0">
    <w:p w:rsidR="000C26DE" w:rsidRDefault="000C26DE" w:rsidP="0061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6DE" w:rsidRDefault="000C26DE" w:rsidP="00611F6B">
      <w:r>
        <w:separator/>
      </w:r>
    </w:p>
  </w:footnote>
  <w:footnote w:type="continuationSeparator" w:id="0">
    <w:p w:rsidR="000C26DE" w:rsidRDefault="000C26DE" w:rsidP="00611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DD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4704CD6"/>
    <w:multiLevelType w:val="multilevel"/>
    <w:tmpl w:val="0926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31DFE"/>
    <w:multiLevelType w:val="multilevel"/>
    <w:tmpl w:val="9EE65742"/>
    <w:lvl w:ilvl="0">
      <w:start w:val="1"/>
      <w:numFmt w:val="upperRoman"/>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8A"/>
    <w:rsid w:val="000C26DE"/>
    <w:rsid w:val="0012075A"/>
    <w:rsid w:val="001A24CC"/>
    <w:rsid w:val="001E0DEE"/>
    <w:rsid w:val="0023509B"/>
    <w:rsid w:val="00264799"/>
    <w:rsid w:val="0039588A"/>
    <w:rsid w:val="00561ABE"/>
    <w:rsid w:val="00611F6B"/>
    <w:rsid w:val="00637E65"/>
    <w:rsid w:val="0065521D"/>
    <w:rsid w:val="00793358"/>
    <w:rsid w:val="007F6C8A"/>
    <w:rsid w:val="00855640"/>
    <w:rsid w:val="008A03BA"/>
    <w:rsid w:val="00996B2B"/>
    <w:rsid w:val="00A34B43"/>
    <w:rsid w:val="00AE1ADA"/>
    <w:rsid w:val="00E34E5D"/>
    <w:rsid w:val="00EC10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1ABE"/>
    <w:rPr>
      <w:color w:val="0000FF"/>
      <w:u w:val="single"/>
    </w:rPr>
  </w:style>
  <w:style w:type="paragraph" w:styleId="a4">
    <w:name w:val="List Paragraph"/>
    <w:basedOn w:val="a"/>
    <w:uiPriority w:val="34"/>
    <w:qFormat/>
    <w:rsid w:val="001E0DEE"/>
    <w:pPr>
      <w:ind w:leftChars="200" w:left="480"/>
    </w:pPr>
  </w:style>
  <w:style w:type="paragraph" w:styleId="a5">
    <w:name w:val="header"/>
    <w:basedOn w:val="a"/>
    <w:link w:val="a6"/>
    <w:uiPriority w:val="99"/>
    <w:unhideWhenUsed/>
    <w:rsid w:val="00611F6B"/>
    <w:pPr>
      <w:tabs>
        <w:tab w:val="center" w:pos="4153"/>
        <w:tab w:val="right" w:pos="8306"/>
      </w:tabs>
      <w:snapToGrid w:val="0"/>
    </w:pPr>
    <w:rPr>
      <w:sz w:val="20"/>
      <w:szCs w:val="20"/>
    </w:rPr>
  </w:style>
  <w:style w:type="character" w:customStyle="1" w:styleId="a6">
    <w:name w:val="頁首 字元"/>
    <w:basedOn w:val="a0"/>
    <w:link w:val="a5"/>
    <w:uiPriority w:val="99"/>
    <w:rsid w:val="00611F6B"/>
    <w:rPr>
      <w:sz w:val="20"/>
      <w:szCs w:val="20"/>
    </w:rPr>
  </w:style>
  <w:style w:type="paragraph" w:styleId="a7">
    <w:name w:val="footer"/>
    <w:basedOn w:val="a"/>
    <w:link w:val="a8"/>
    <w:uiPriority w:val="99"/>
    <w:unhideWhenUsed/>
    <w:rsid w:val="00611F6B"/>
    <w:pPr>
      <w:tabs>
        <w:tab w:val="center" w:pos="4153"/>
        <w:tab w:val="right" w:pos="8306"/>
      </w:tabs>
      <w:snapToGrid w:val="0"/>
    </w:pPr>
    <w:rPr>
      <w:sz w:val="20"/>
      <w:szCs w:val="20"/>
    </w:rPr>
  </w:style>
  <w:style w:type="character" w:customStyle="1" w:styleId="a8">
    <w:name w:val="頁尾 字元"/>
    <w:basedOn w:val="a0"/>
    <w:link w:val="a7"/>
    <w:uiPriority w:val="99"/>
    <w:rsid w:val="00611F6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1ABE"/>
    <w:rPr>
      <w:color w:val="0000FF"/>
      <w:u w:val="single"/>
    </w:rPr>
  </w:style>
  <w:style w:type="paragraph" w:styleId="a4">
    <w:name w:val="List Paragraph"/>
    <w:basedOn w:val="a"/>
    <w:uiPriority w:val="34"/>
    <w:qFormat/>
    <w:rsid w:val="001E0DEE"/>
    <w:pPr>
      <w:ind w:leftChars="200" w:left="480"/>
    </w:pPr>
  </w:style>
  <w:style w:type="paragraph" w:styleId="a5">
    <w:name w:val="header"/>
    <w:basedOn w:val="a"/>
    <w:link w:val="a6"/>
    <w:uiPriority w:val="99"/>
    <w:unhideWhenUsed/>
    <w:rsid w:val="00611F6B"/>
    <w:pPr>
      <w:tabs>
        <w:tab w:val="center" w:pos="4153"/>
        <w:tab w:val="right" w:pos="8306"/>
      </w:tabs>
      <w:snapToGrid w:val="0"/>
    </w:pPr>
    <w:rPr>
      <w:sz w:val="20"/>
      <w:szCs w:val="20"/>
    </w:rPr>
  </w:style>
  <w:style w:type="character" w:customStyle="1" w:styleId="a6">
    <w:name w:val="頁首 字元"/>
    <w:basedOn w:val="a0"/>
    <w:link w:val="a5"/>
    <w:uiPriority w:val="99"/>
    <w:rsid w:val="00611F6B"/>
    <w:rPr>
      <w:sz w:val="20"/>
      <w:szCs w:val="20"/>
    </w:rPr>
  </w:style>
  <w:style w:type="paragraph" w:styleId="a7">
    <w:name w:val="footer"/>
    <w:basedOn w:val="a"/>
    <w:link w:val="a8"/>
    <w:uiPriority w:val="99"/>
    <w:unhideWhenUsed/>
    <w:rsid w:val="00611F6B"/>
    <w:pPr>
      <w:tabs>
        <w:tab w:val="center" w:pos="4153"/>
        <w:tab w:val="right" w:pos="8306"/>
      </w:tabs>
      <w:snapToGrid w:val="0"/>
    </w:pPr>
    <w:rPr>
      <w:sz w:val="20"/>
      <w:szCs w:val="20"/>
    </w:rPr>
  </w:style>
  <w:style w:type="character" w:customStyle="1" w:styleId="a8">
    <w:name w:val="頁尾 字元"/>
    <w:basedOn w:val="a0"/>
    <w:link w:val="a7"/>
    <w:uiPriority w:val="99"/>
    <w:rsid w:val="00611F6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22207">
      <w:bodyDiv w:val="1"/>
      <w:marLeft w:val="0"/>
      <w:marRight w:val="0"/>
      <w:marTop w:val="0"/>
      <w:marBottom w:val="0"/>
      <w:divBdr>
        <w:top w:val="none" w:sz="0" w:space="0" w:color="auto"/>
        <w:left w:val="none" w:sz="0" w:space="0" w:color="auto"/>
        <w:bottom w:val="none" w:sz="0" w:space="0" w:color="auto"/>
        <w:right w:val="none" w:sz="0" w:space="0" w:color="auto"/>
      </w:divBdr>
    </w:div>
    <w:div w:id="177956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stust.edu.tw/activity/reg_reduce.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ohsiung71@mail.stust.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Stust</cp:lastModifiedBy>
  <cp:revision>8</cp:revision>
  <dcterms:created xsi:type="dcterms:W3CDTF">2015-05-01T08:03:00Z</dcterms:created>
  <dcterms:modified xsi:type="dcterms:W3CDTF">2015-05-12T03:47:00Z</dcterms:modified>
</cp:coreProperties>
</file>